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9176B" w:rsidRDefault="00F9176B">
      <w:r>
        <w:rPr>
          <w:noProof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-348018</wp:posOffset>
            </wp:positionH>
            <wp:positionV relativeFrom="paragraph">
              <wp:posOffset>-279779</wp:posOffset>
            </wp:positionV>
            <wp:extent cx="7356143" cy="7356143"/>
            <wp:effectExtent l="0" t="0" r="0" b="0"/>
            <wp:wrapNone/>
            <wp:docPr id="1" name="Рисунок 1" descr="Купить монету 1 рубль 2015 «Путь Скорины. Полоцк» Беларусь в  интернет-магазине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Купить монету 1 рубль 2015 «Путь Скорины. Полоцк» Беларусь в  интернет-магазине"/>
                    <pic:cNvPicPr>
                      <a:picLocks noChangeAspect="1" noChangeArrowheads="1"/>
                    </pic:cNvPicPr>
                  </pic:nvPicPr>
                  <pic:blipFill>
                    <a:blip r:embed="rId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65708" cy="7365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Default="00F9176B" w:rsidP="00F9176B"/>
    <w:p w:rsidR="001D1862" w:rsidRDefault="00F9176B" w:rsidP="00F9176B">
      <w:pPr>
        <w:tabs>
          <w:tab w:val="left" w:pos="6663"/>
        </w:tabs>
      </w:pPr>
      <w:r>
        <w:tab/>
      </w:r>
    </w:p>
    <w:p w:rsidR="00F9176B" w:rsidRDefault="00F9176B" w:rsidP="00F9176B">
      <w:pPr>
        <w:tabs>
          <w:tab w:val="left" w:pos="6663"/>
        </w:tabs>
      </w:pPr>
    </w:p>
    <w:p w:rsidR="00F9176B" w:rsidRDefault="00F9176B" w:rsidP="00F9176B">
      <w:pPr>
        <w:tabs>
          <w:tab w:val="left" w:pos="6663"/>
        </w:tabs>
      </w:pPr>
    </w:p>
    <w:p w:rsidR="00F9176B" w:rsidRDefault="00F9176B" w:rsidP="00F9176B">
      <w:pPr>
        <w:tabs>
          <w:tab w:val="left" w:pos="6663"/>
        </w:tabs>
      </w:pPr>
    </w:p>
    <w:p w:rsidR="00F9176B" w:rsidRDefault="00F9176B" w:rsidP="00F9176B">
      <w:pPr>
        <w:tabs>
          <w:tab w:val="left" w:pos="6663"/>
        </w:tabs>
      </w:pPr>
    </w:p>
    <w:p w:rsidR="00F9176B" w:rsidRDefault="00F9176B" w:rsidP="00F9176B">
      <w:pPr>
        <w:tabs>
          <w:tab w:val="left" w:pos="6663"/>
        </w:tabs>
      </w:pPr>
    </w:p>
    <w:p w:rsidR="00F9176B" w:rsidRDefault="00F9176B" w:rsidP="00F9176B">
      <w:pPr>
        <w:tabs>
          <w:tab w:val="left" w:pos="6663"/>
        </w:tabs>
      </w:pPr>
    </w:p>
    <w:p w:rsidR="00F9176B" w:rsidRDefault="00F9176B" w:rsidP="00F9176B">
      <w:pPr>
        <w:tabs>
          <w:tab w:val="left" w:pos="6663"/>
        </w:tabs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-320722</wp:posOffset>
            </wp:positionH>
            <wp:positionV relativeFrom="paragraph">
              <wp:posOffset>-388961</wp:posOffset>
            </wp:positionV>
            <wp:extent cx="7328848" cy="7328848"/>
            <wp:effectExtent l="0" t="0" r="5715" b="5715"/>
            <wp:wrapNone/>
            <wp:docPr id="2" name="Рисунок 2" descr="Памятные монеты &amp;quot;Шлях Скарыны. Кракаў&amp;quot; (&amp;quot;Путь Скорины. Краков&amp;quot;) |  Национальный банк Республики Белару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амятные монеты &amp;quot;Шлях Скарыны. Кракаў&amp;quot; (&amp;quot;Путь Скорины. Краков&amp;quot;) |  Национальный банк Республики Беларусь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32289" cy="7332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Default="00F9176B" w:rsidP="00F9176B"/>
    <w:p w:rsidR="00F9176B" w:rsidRDefault="00F9176B" w:rsidP="00F9176B">
      <w:pPr>
        <w:jc w:val="center"/>
      </w:pPr>
    </w:p>
    <w:p w:rsidR="00F9176B" w:rsidRDefault="00F9176B" w:rsidP="00F9176B">
      <w:pPr>
        <w:jc w:val="center"/>
      </w:pPr>
    </w:p>
    <w:p w:rsidR="00F9176B" w:rsidRDefault="00F9176B" w:rsidP="00F9176B">
      <w:pPr>
        <w:jc w:val="center"/>
      </w:pPr>
    </w:p>
    <w:p w:rsidR="00F9176B" w:rsidRDefault="00F9176B" w:rsidP="00F9176B">
      <w:pPr>
        <w:jc w:val="center"/>
      </w:pPr>
    </w:p>
    <w:p w:rsidR="00F9176B" w:rsidRDefault="00F9176B" w:rsidP="00F9176B">
      <w:pPr>
        <w:jc w:val="center"/>
      </w:pPr>
    </w:p>
    <w:p w:rsidR="00F9176B" w:rsidRDefault="00F9176B" w:rsidP="00F9176B">
      <w:pPr>
        <w:jc w:val="center"/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-416257</wp:posOffset>
            </wp:positionH>
            <wp:positionV relativeFrom="paragraph">
              <wp:posOffset>-361666</wp:posOffset>
            </wp:positionV>
            <wp:extent cx="7424382" cy="7424382"/>
            <wp:effectExtent l="0" t="0" r="5715" b="5715"/>
            <wp:wrapNone/>
            <wp:docPr id="3" name="Рисунок 3" descr="Памятные монеты &amp;quot;Шлях Скарыны. Падуя&amp;quot; (&amp;quot;Путь Скорины. Падуя&amp;quot;) |  Национальный банк Республики Белару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Памятные монеты &amp;quot;Шлях Скарыны. Падуя&amp;quot; (&amp;quot;Путь Скорины. Падуя&amp;quot;) |  Национальный банк Республики Беларусь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5897" cy="74258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Default="00F9176B" w:rsidP="00F9176B"/>
    <w:p w:rsidR="00F9176B" w:rsidRDefault="00F9176B" w:rsidP="00F9176B">
      <w:pPr>
        <w:tabs>
          <w:tab w:val="left" w:pos="5953"/>
        </w:tabs>
      </w:pPr>
      <w:r>
        <w:tab/>
      </w:r>
    </w:p>
    <w:p w:rsidR="00F9176B" w:rsidRDefault="00F9176B" w:rsidP="00F9176B">
      <w:pPr>
        <w:tabs>
          <w:tab w:val="left" w:pos="5953"/>
        </w:tabs>
      </w:pPr>
    </w:p>
    <w:p w:rsidR="00F9176B" w:rsidRDefault="00F9176B" w:rsidP="00F9176B">
      <w:pPr>
        <w:tabs>
          <w:tab w:val="left" w:pos="5953"/>
        </w:tabs>
      </w:pPr>
    </w:p>
    <w:p w:rsidR="00F9176B" w:rsidRDefault="00F9176B" w:rsidP="00F9176B">
      <w:pPr>
        <w:tabs>
          <w:tab w:val="left" w:pos="5953"/>
        </w:tabs>
      </w:pPr>
    </w:p>
    <w:p w:rsidR="00F9176B" w:rsidRDefault="00F9176B" w:rsidP="00F9176B">
      <w:pPr>
        <w:tabs>
          <w:tab w:val="left" w:pos="5953"/>
        </w:tabs>
      </w:pPr>
    </w:p>
    <w:p w:rsidR="00F9176B" w:rsidRDefault="00F9176B" w:rsidP="00F9176B">
      <w:pPr>
        <w:tabs>
          <w:tab w:val="left" w:pos="5953"/>
        </w:tabs>
      </w:pPr>
    </w:p>
    <w:p w:rsidR="00F9176B" w:rsidRDefault="00F9176B" w:rsidP="00F9176B">
      <w:pPr>
        <w:tabs>
          <w:tab w:val="left" w:pos="5953"/>
        </w:tabs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-348018</wp:posOffset>
            </wp:positionH>
            <wp:positionV relativeFrom="paragraph">
              <wp:posOffset>-375313</wp:posOffset>
            </wp:positionV>
            <wp:extent cx="7287904" cy="7287904"/>
            <wp:effectExtent l="0" t="0" r="8255" b="8255"/>
            <wp:wrapNone/>
            <wp:docPr id="4" name="Рисунок 4" descr="Шлях Скарыны. Вільня&amp;quot; (&amp;quot;Путь Скорины. Вильно&amp;quot;) | Национальный банк  Республики Белару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Шлях Скарыны. Вільня&amp;quot; (&amp;quot;Путь Скорины. Вильно&amp;quot;) | Национальный банк  Республики Беларусь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92283" cy="72922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Pr="00F9176B" w:rsidRDefault="00F9176B" w:rsidP="00F9176B"/>
    <w:p w:rsidR="00F9176B" w:rsidRDefault="00F9176B" w:rsidP="00F9176B"/>
    <w:p w:rsidR="00F9176B" w:rsidRDefault="00F9176B" w:rsidP="00F9176B">
      <w:pPr>
        <w:tabs>
          <w:tab w:val="left" w:pos="4406"/>
        </w:tabs>
      </w:pPr>
      <w:r>
        <w:tab/>
      </w:r>
    </w:p>
    <w:p w:rsidR="00F9176B" w:rsidRDefault="00F9176B" w:rsidP="00F9176B">
      <w:pPr>
        <w:tabs>
          <w:tab w:val="left" w:pos="4406"/>
        </w:tabs>
      </w:pPr>
    </w:p>
    <w:p w:rsidR="00F9176B" w:rsidRDefault="00F9176B" w:rsidP="00F9176B">
      <w:pPr>
        <w:tabs>
          <w:tab w:val="left" w:pos="4406"/>
        </w:tabs>
      </w:pPr>
    </w:p>
    <w:p w:rsidR="00F9176B" w:rsidRDefault="00F9176B" w:rsidP="00F9176B">
      <w:pPr>
        <w:tabs>
          <w:tab w:val="left" w:pos="4406"/>
        </w:tabs>
      </w:pPr>
    </w:p>
    <w:p w:rsidR="00F9176B" w:rsidRDefault="00F9176B" w:rsidP="00F9176B">
      <w:pPr>
        <w:tabs>
          <w:tab w:val="left" w:pos="4406"/>
        </w:tabs>
      </w:pPr>
    </w:p>
    <w:p w:rsidR="00F9176B" w:rsidRDefault="00F9176B" w:rsidP="00F9176B">
      <w:pPr>
        <w:tabs>
          <w:tab w:val="left" w:pos="4406"/>
        </w:tabs>
      </w:pPr>
    </w:p>
    <w:p w:rsidR="00F9176B" w:rsidRDefault="00F9176B" w:rsidP="00F9176B">
      <w:pPr>
        <w:tabs>
          <w:tab w:val="left" w:pos="4406"/>
        </w:tabs>
      </w:pPr>
    </w:p>
    <w:p w:rsidR="003758FF" w:rsidRDefault="00F9176B" w:rsidP="00F9176B">
      <w:pPr>
        <w:tabs>
          <w:tab w:val="left" w:pos="4406"/>
        </w:tabs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-375313</wp:posOffset>
            </wp:positionH>
            <wp:positionV relativeFrom="paragraph">
              <wp:posOffset>-388961</wp:posOffset>
            </wp:positionV>
            <wp:extent cx="7424382" cy="7424382"/>
            <wp:effectExtent l="0" t="0" r="5715" b="5715"/>
            <wp:wrapNone/>
            <wp:docPr id="5" name="Рисунок 5" descr="Шлях Скарыны. Венецыя&amp;quot; (&amp;quot;Путь Скорины. Венеция&amp;quot;)&amp;lt;br&amp;gt; | Национальный банк  Республики Белару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Шлях Скарыны. Венецыя&amp;quot; (&amp;quot;Путь Скорины. Венеция&amp;quot;)&amp;lt;br&amp;gt; | Национальный банк  Республики Беларусь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425286" cy="74252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3758FF" w:rsidRPr="003758FF" w:rsidRDefault="003758FF" w:rsidP="003758FF"/>
    <w:p w:rsidR="003758FF" w:rsidRPr="003758FF" w:rsidRDefault="003758FF" w:rsidP="003758FF"/>
    <w:p w:rsidR="003758FF" w:rsidRPr="003758FF" w:rsidRDefault="003758FF" w:rsidP="003758FF"/>
    <w:p w:rsidR="003758FF" w:rsidRPr="003758FF" w:rsidRDefault="003758FF" w:rsidP="003758FF"/>
    <w:p w:rsidR="003758FF" w:rsidRPr="003758FF" w:rsidRDefault="003758FF" w:rsidP="003758FF"/>
    <w:p w:rsidR="003758FF" w:rsidRPr="003758FF" w:rsidRDefault="003758FF" w:rsidP="003758FF"/>
    <w:p w:rsidR="003758FF" w:rsidRPr="003758FF" w:rsidRDefault="003758FF" w:rsidP="003758FF"/>
    <w:p w:rsidR="003758FF" w:rsidRPr="003758FF" w:rsidRDefault="003758FF" w:rsidP="003758FF"/>
    <w:p w:rsidR="003758FF" w:rsidRPr="003758FF" w:rsidRDefault="003758FF" w:rsidP="003758FF"/>
    <w:p w:rsidR="003758FF" w:rsidRPr="003758FF" w:rsidRDefault="003758FF" w:rsidP="003758FF"/>
    <w:p w:rsidR="003758FF" w:rsidRPr="003758FF" w:rsidRDefault="003758FF" w:rsidP="003758FF"/>
    <w:p w:rsidR="003758FF" w:rsidRPr="003758FF" w:rsidRDefault="003758FF" w:rsidP="003758FF"/>
    <w:p w:rsidR="003758FF" w:rsidRPr="003758FF" w:rsidRDefault="003758FF" w:rsidP="003758FF"/>
    <w:p w:rsidR="003758FF" w:rsidRPr="003758FF" w:rsidRDefault="003758FF" w:rsidP="003758FF"/>
    <w:p w:rsidR="003758FF" w:rsidRPr="003758FF" w:rsidRDefault="003758FF" w:rsidP="003758FF"/>
    <w:p w:rsidR="003758FF" w:rsidRPr="003758FF" w:rsidRDefault="003758FF" w:rsidP="003758FF"/>
    <w:p w:rsidR="003758FF" w:rsidRPr="003758FF" w:rsidRDefault="003758FF" w:rsidP="003758FF"/>
    <w:p w:rsidR="003758FF" w:rsidRPr="003758FF" w:rsidRDefault="003758FF" w:rsidP="003758FF"/>
    <w:p w:rsidR="003758FF" w:rsidRPr="003758FF" w:rsidRDefault="003758FF" w:rsidP="003758FF"/>
    <w:p w:rsidR="003758FF" w:rsidRPr="003758FF" w:rsidRDefault="003758FF" w:rsidP="003758FF"/>
    <w:p w:rsidR="003758FF" w:rsidRPr="003758FF" w:rsidRDefault="003758FF" w:rsidP="003758FF"/>
    <w:p w:rsidR="003758FF" w:rsidRPr="003758FF" w:rsidRDefault="003758FF" w:rsidP="003758FF"/>
    <w:p w:rsidR="003758FF" w:rsidRPr="003758FF" w:rsidRDefault="003758FF" w:rsidP="003758FF"/>
    <w:p w:rsidR="003758FF" w:rsidRPr="003758FF" w:rsidRDefault="003758FF" w:rsidP="003758FF"/>
    <w:p w:rsidR="003758FF" w:rsidRDefault="003758FF" w:rsidP="003758FF"/>
    <w:p w:rsidR="00F9176B" w:rsidRDefault="003758FF" w:rsidP="003758FF">
      <w:pPr>
        <w:tabs>
          <w:tab w:val="left" w:pos="6555"/>
        </w:tabs>
      </w:pPr>
      <w:r>
        <w:tab/>
      </w:r>
    </w:p>
    <w:p w:rsidR="003758FF" w:rsidRDefault="003758FF" w:rsidP="003758FF">
      <w:pPr>
        <w:tabs>
          <w:tab w:val="left" w:pos="6555"/>
        </w:tabs>
      </w:pPr>
    </w:p>
    <w:p w:rsidR="003758FF" w:rsidRDefault="003758FF" w:rsidP="003758FF">
      <w:pPr>
        <w:tabs>
          <w:tab w:val="left" w:pos="6555"/>
        </w:tabs>
      </w:pPr>
    </w:p>
    <w:p w:rsidR="003758FF" w:rsidRDefault="003758FF" w:rsidP="003758FF">
      <w:pPr>
        <w:tabs>
          <w:tab w:val="left" w:pos="6555"/>
        </w:tabs>
      </w:pPr>
    </w:p>
    <w:p w:rsidR="003758FF" w:rsidRDefault="003758FF" w:rsidP="003758FF">
      <w:pPr>
        <w:tabs>
          <w:tab w:val="left" w:pos="6555"/>
        </w:tabs>
      </w:pPr>
    </w:p>
    <w:p w:rsidR="003758FF" w:rsidRDefault="003758FF" w:rsidP="003758FF">
      <w:pPr>
        <w:tabs>
          <w:tab w:val="left" w:pos="6555"/>
        </w:tabs>
      </w:pPr>
    </w:p>
    <w:p w:rsidR="003758FF" w:rsidRDefault="003758FF" w:rsidP="003758FF">
      <w:pPr>
        <w:tabs>
          <w:tab w:val="left" w:pos="6555"/>
        </w:tabs>
      </w:pPr>
    </w:p>
    <w:p w:rsidR="003758FF" w:rsidRDefault="003758FF" w:rsidP="003758FF">
      <w:pPr>
        <w:tabs>
          <w:tab w:val="left" w:pos="6555"/>
        </w:tabs>
      </w:pPr>
    </w:p>
    <w:p w:rsidR="006C1B14" w:rsidRDefault="003758FF" w:rsidP="003758FF">
      <w:pPr>
        <w:tabs>
          <w:tab w:val="left" w:pos="6555"/>
        </w:tabs>
      </w:pPr>
      <w:r>
        <w:rPr>
          <w:noProof/>
          <w:lang w:eastAsia="ru-RU"/>
        </w:rPr>
        <w:lastRenderedPageBreak/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-348018</wp:posOffset>
            </wp:positionH>
            <wp:positionV relativeFrom="paragraph">
              <wp:posOffset>-348018</wp:posOffset>
            </wp:positionV>
            <wp:extent cx="7342496" cy="7342496"/>
            <wp:effectExtent l="0" t="0" r="0" b="0"/>
            <wp:wrapNone/>
            <wp:docPr id="6" name="Рисунок 6" descr="Путь Скорины. Прага (Шлях Скарыны. Прага) 1 рубль Беларусь 20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Путь Скорины. Прага (Шлях Скарыны. Прага) 1 рубль Беларусь 2017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54183" cy="7354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6C1B14" w:rsidRPr="006C1B14" w:rsidRDefault="006C1B14" w:rsidP="006C1B14"/>
    <w:p w:rsidR="006C1B14" w:rsidRPr="006C1B14" w:rsidRDefault="006C1B14" w:rsidP="006C1B14"/>
    <w:p w:rsidR="006C1B14" w:rsidRPr="006C1B14" w:rsidRDefault="006C1B14" w:rsidP="006C1B14"/>
    <w:p w:rsidR="006C1B14" w:rsidRPr="006C1B14" w:rsidRDefault="006C1B14" w:rsidP="006C1B14"/>
    <w:p w:rsidR="006C1B14" w:rsidRPr="006C1B14" w:rsidRDefault="006C1B14" w:rsidP="006C1B14"/>
    <w:p w:rsidR="006C1B14" w:rsidRPr="006C1B14" w:rsidRDefault="006C1B14" w:rsidP="006C1B14"/>
    <w:p w:rsidR="006C1B14" w:rsidRPr="006C1B14" w:rsidRDefault="006C1B14" w:rsidP="006C1B14"/>
    <w:p w:rsidR="006C1B14" w:rsidRPr="006C1B14" w:rsidRDefault="006C1B14" w:rsidP="006C1B14"/>
    <w:p w:rsidR="006C1B14" w:rsidRPr="006C1B14" w:rsidRDefault="006C1B14" w:rsidP="006C1B14"/>
    <w:p w:rsidR="006C1B14" w:rsidRPr="006C1B14" w:rsidRDefault="006C1B14" w:rsidP="006C1B14"/>
    <w:p w:rsidR="006C1B14" w:rsidRPr="006C1B14" w:rsidRDefault="006C1B14" w:rsidP="006C1B14"/>
    <w:p w:rsidR="006C1B14" w:rsidRPr="006C1B14" w:rsidRDefault="006C1B14" w:rsidP="006C1B14"/>
    <w:p w:rsidR="006C1B14" w:rsidRPr="006C1B14" w:rsidRDefault="006C1B14" w:rsidP="006C1B14"/>
    <w:p w:rsidR="006C1B14" w:rsidRPr="006C1B14" w:rsidRDefault="006C1B14" w:rsidP="006C1B14"/>
    <w:p w:rsidR="006C1B14" w:rsidRPr="006C1B14" w:rsidRDefault="006C1B14" w:rsidP="006C1B14"/>
    <w:p w:rsidR="006C1B14" w:rsidRPr="006C1B14" w:rsidRDefault="006C1B14" w:rsidP="006C1B14"/>
    <w:p w:rsidR="006C1B14" w:rsidRPr="006C1B14" w:rsidRDefault="006C1B14" w:rsidP="006C1B14"/>
    <w:p w:rsidR="006C1B14" w:rsidRPr="006C1B14" w:rsidRDefault="006C1B14" w:rsidP="006C1B14"/>
    <w:p w:rsidR="006C1B14" w:rsidRPr="006C1B14" w:rsidRDefault="006C1B14" w:rsidP="006C1B14"/>
    <w:p w:rsidR="006C1B14" w:rsidRPr="006C1B14" w:rsidRDefault="006C1B14" w:rsidP="006C1B14"/>
    <w:p w:rsidR="006C1B14" w:rsidRPr="006C1B14" w:rsidRDefault="006C1B14" w:rsidP="006C1B14"/>
    <w:p w:rsidR="006C1B14" w:rsidRPr="006C1B14" w:rsidRDefault="006C1B14" w:rsidP="006C1B14"/>
    <w:p w:rsidR="006C1B14" w:rsidRDefault="006C1B14" w:rsidP="006C1B14"/>
    <w:p w:rsidR="003758FF" w:rsidRDefault="003758FF" w:rsidP="006C1B14">
      <w:pPr>
        <w:jc w:val="right"/>
      </w:pPr>
    </w:p>
    <w:p w:rsidR="006C1B14" w:rsidRDefault="006C1B14" w:rsidP="006C1B14">
      <w:pPr>
        <w:jc w:val="right"/>
      </w:pPr>
    </w:p>
    <w:p w:rsidR="006C1B14" w:rsidRDefault="006C1B14" w:rsidP="006C1B14">
      <w:pPr>
        <w:jc w:val="right"/>
      </w:pPr>
    </w:p>
    <w:p w:rsidR="006C1B14" w:rsidRDefault="006C1B14" w:rsidP="006C1B14">
      <w:pPr>
        <w:jc w:val="right"/>
      </w:pPr>
    </w:p>
    <w:p w:rsidR="006C1B14" w:rsidRDefault="006C1B14" w:rsidP="006C1B14">
      <w:pPr>
        <w:jc w:val="right"/>
      </w:pPr>
    </w:p>
    <w:p w:rsidR="006C1B14" w:rsidRDefault="006C1B14" w:rsidP="006C1B14">
      <w:pPr>
        <w:jc w:val="right"/>
      </w:pPr>
    </w:p>
    <w:p w:rsidR="006C1B14" w:rsidRDefault="006C1B14" w:rsidP="006C1B14">
      <w:pPr>
        <w:jc w:val="right"/>
      </w:pPr>
    </w:p>
    <w:p w:rsidR="006C1B14" w:rsidRDefault="006C1B14" w:rsidP="006C1B14">
      <w:pPr>
        <w:jc w:val="right"/>
      </w:pPr>
    </w:p>
    <w:p w:rsidR="006C1B14" w:rsidRDefault="006C1B14" w:rsidP="006C1B14">
      <w:pPr>
        <w:jc w:val="right"/>
      </w:pPr>
    </w:p>
    <w:p w:rsidR="006C1B14" w:rsidRDefault="006C1B14" w:rsidP="006C1B14">
      <w:pPr>
        <w:jc w:val="right"/>
      </w:pPr>
    </w:p>
    <w:p w:rsidR="006C1B14" w:rsidRDefault="006C1B14" w:rsidP="006C1B14">
      <w:pPr>
        <w:jc w:val="right"/>
      </w:pPr>
      <w:bookmarkStart w:id="0" w:name="_GoBack"/>
      <w:r>
        <w:rPr>
          <w:noProof/>
          <w:lang w:eastAsia="ru-RU"/>
        </w:rPr>
        <w:lastRenderedPageBreak/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-266131</wp:posOffset>
            </wp:positionH>
            <wp:positionV relativeFrom="paragraph">
              <wp:posOffset>-129654</wp:posOffset>
            </wp:positionV>
            <wp:extent cx="7110379" cy="7110379"/>
            <wp:effectExtent l="0" t="0" r="0" b="0"/>
            <wp:wrapNone/>
            <wp:docPr id="7" name="Рисунок 7" descr="Памятные монеты &amp;quot;Шлях Скарыны. Полацк&amp;quot; (&amp;quot;Путь Скорины. Полоцк&amp;quot;) |  Национальный банк Республики Беларусь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Памятные монеты &amp;quot;Шлях Скарыны. Полацк&amp;quot; (&amp;quot;Путь Скорины. Полоцк&amp;quot;) |  Национальный банк Республики Беларусь"/>
                    <pic:cNvPicPr>
                      <a:picLocks noChangeAspect="1" noChangeArrowheads="1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111967" cy="71119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bookmarkEnd w:id="0"/>
    </w:p>
    <w:p w:rsidR="006C1B14" w:rsidRPr="006C1B14" w:rsidRDefault="006C1B14" w:rsidP="006C1B14">
      <w:pPr>
        <w:jc w:val="right"/>
      </w:pPr>
    </w:p>
    <w:sectPr w:rsidR="006C1B14" w:rsidRPr="006C1B14" w:rsidSect="00F9176B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90F7B"/>
    <w:rsid w:val="001D1862"/>
    <w:rsid w:val="003758FF"/>
    <w:rsid w:val="006C1B14"/>
    <w:rsid w:val="00A90F7B"/>
    <w:rsid w:val="00F917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4D81F20-0EEB-4D00-A68F-05B8E278C2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F9176B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F9176B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5.gif"/><Relationship Id="rId3" Type="http://schemas.openxmlformats.org/officeDocument/2006/relationships/webSettings" Target="webSettings.xml"/><Relationship Id="rId7" Type="http://schemas.openxmlformats.org/officeDocument/2006/relationships/image" Target="media/image4.gif"/><Relationship Id="rId12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3.gif"/><Relationship Id="rId11" Type="http://schemas.openxmlformats.org/officeDocument/2006/relationships/fontTable" Target="fontTable.xml"/><Relationship Id="rId5" Type="http://schemas.openxmlformats.org/officeDocument/2006/relationships/image" Target="media/image2.gif"/><Relationship Id="rId10" Type="http://schemas.openxmlformats.org/officeDocument/2006/relationships/image" Target="media/image7.gif"/><Relationship Id="rId4" Type="http://schemas.openxmlformats.org/officeDocument/2006/relationships/image" Target="media/image1.gif"/><Relationship Id="rId9" Type="http://schemas.openxmlformats.org/officeDocument/2006/relationships/image" Target="media/image6.gi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7</Pages>
  <Words>32</Words>
  <Characters>185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216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 Windows</dc:creator>
  <cp:keywords/>
  <dc:description/>
  <cp:lastModifiedBy>Пользователь Windows</cp:lastModifiedBy>
  <cp:revision>4</cp:revision>
  <cp:lastPrinted>2022-02-09T06:14:00Z</cp:lastPrinted>
  <dcterms:created xsi:type="dcterms:W3CDTF">2022-02-06T18:20:00Z</dcterms:created>
  <dcterms:modified xsi:type="dcterms:W3CDTF">2022-02-09T06:14:00Z</dcterms:modified>
</cp:coreProperties>
</file>