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FFF" w:rsidRPr="00491DAE" w:rsidRDefault="00701FFF" w:rsidP="00701FFF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491DAE">
        <w:rPr>
          <w:rFonts w:ascii="Times New Roman" w:hAnsi="Times New Roman"/>
          <w:b/>
          <w:i/>
          <w:sz w:val="28"/>
          <w:szCs w:val="28"/>
          <w:lang w:val="be-BY"/>
        </w:rPr>
        <w:t>Гуль С. М.</w:t>
      </w:r>
      <w:r w:rsidRPr="00491DAE">
        <w:rPr>
          <w:rFonts w:ascii="Times New Roman" w:hAnsi="Times New Roman"/>
          <w:i/>
          <w:sz w:val="28"/>
          <w:szCs w:val="28"/>
          <w:lang w:val="be-BY"/>
        </w:rPr>
        <w:t xml:space="preserve">, настаўніца пачатковых класаў </w:t>
      </w:r>
      <w:proofErr w:type="spellStart"/>
      <w:r w:rsidRPr="00491DAE">
        <w:rPr>
          <w:rFonts w:ascii="Times New Roman" w:hAnsi="Times New Roman"/>
          <w:i/>
          <w:sz w:val="28"/>
          <w:szCs w:val="28"/>
        </w:rPr>
        <w:t>Сн</w:t>
      </w:r>
      <w:proofErr w:type="spellEnd"/>
      <w:r w:rsidRPr="00491DAE">
        <w:rPr>
          <w:rFonts w:ascii="Times New Roman" w:hAnsi="Times New Roman"/>
          <w:i/>
          <w:sz w:val="28"/>
          <w:szCs w:val="28"/>
          <w:lang w:val="be-BY"/>
        </w:rPr>
        <w:t>і</w:t>
      </w:r>
      <w:r w:rsidRPr="00491DAE">
        <w:rPr>
          <w:rFonts w:ascii="Times New Roman" w:hAnsi="Times New Roman"/>
          <w:i/>
          <w:sz w:val="28"/>
          <w:szCs w:val="28"/>
        </w:rPr>
        <w:t>т</w:t>
      </w:r>
      <w:proofErr w:type="spellStart"/>
      <w:r>
        <w:rPr>
          <w:rFonts w:ascii="Times New Roman" w:hAnsi="Times New Roman"/>
          <w:i/>
          <w:sz w:val="28"/>
          <w:szCs w:val="28"/>
          <w:lang w:val="be-BY"/>
        </w:rPr>
        <w:t>о</w:t>
      </w:r>
      <w:r w:rsidRPr="00491DAE">
        <w:rPr>
          <w:rFonts w:ascii="Times New Roman" w:hAnsi="Times New Roman"/>
          <w:i/>
          <w:sz w:val="28"/>
          <w:szCs w:val="28"/>
          <w:lang w:val="be-BY"/>
        </w:rPr>
        <w:t>ўскай</w:t>
      </w:r>
      <w:proofErr w:type="spellEnd"/>
      <w:r w:rsidRPr="00491DAE">
        <w:rPr>
          <w:rFonts w:ascii="Times New Roman" w:hAnsi="Times New Roman"/>
          <w:i/>
          <w:sz w:val="28"/>
          <w:szCs w:val="28"/>
        </w:rPr>
        <w:t xml:space="preserve"> баз</w:t>
      </w:r>
      <w:r w:rsidRPr="00491DAE">
        <w:rPr>
          <w:rFonts w:ascii="Times New Roman" w:hAnsi="Times New Roman"/>
          <w:i/>
          <w:sz w:val="28"/>
          <w:szCs w:val="28"/>
          <w:lang w:val="be-BY"/>
        </w:rPr>
        <w:t>а</w:t>
      </w:r>
      <w:proofErr w:type="spellStart"/>
      <w:r w:rsidRPr="00491DAE">
        <w:rPr>
          <w:rFonts w:ascii="Times New Roman" w:hAnsi="Times New Roman"/>
          <w:i/>
          <w:sz w:val="28"/>
          <w:szCs w:val="28"/>
        </w:rPr>
        <w:t>вай</w:t>
      </w:r>
      <w:proofErr w:type="spellEnd"/>
      <w:r w:rsidRPr="00491DAE">
        <w:rPr>
          <w:rFonts w:ascii="Times New Roman" w:hAnsi="Times New Roman"/>
          <w:i/>
          <w:sz w:val="28"/>
          <w:szCs w:val="28"/>
        </w:rPr>
        <w:t xml:space="preserve"> школ</w:t>
      </w:r>
      <w:r w:rsidRPr="00491DAE">
        <w:rPr>
          <w:rFonts w:ascii="Times New Roman" w:hAnsi="Times New Roman"/>
          <w:i/>
          <w:sz w:val="28"/>
          <w:szCs w:val="28"/>
          <w:lang w:val="be-BY"/>
        </w:rPr>
        <w:t>ы</w:t>
      </w:r>
      <w:r w:rsidRPr="00491DAE">
        <w:rPr>
          <w:rFonts w:ascii="Times New Roman" w:hAnsi="Times New Roman"/>
          <w:i/>
          <w:sz w:val="28"/>
          <w:szCs w:val="28"/>
        </w:rPr>
        <w:t xml:space="preserve"> </w:t>
      </w:r>
      <w:r w:rsidRPr="00491DAE">
        <w:rPr>
          <w:rFonts w:ascii="Times New Roman" w:hAnsi="Times New Roman"/>
          <w:i/>
          <w:sz w:val="28"/>
          <w:szCs w:val="28"/>
          <w:lang w:val="be-BY"/>
        </w:rPr>
        <w:t>Іванаўскага раёна Брэсцкай вобласці</w:t>
      </w:r>
    </w:p>
    <w:p w:rsidR="00701FFF" w:rsidRPr="00491DAE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701FFF" w:rsidRPr="00733101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40"/>
          <w:szCs w:val="40"/>
          <w:lang w:val="be-BY"/>
        </w:rPr>
      </w:pPr>
      <w:r w:rsidRPr="00733101">
        <w:rPr>
          <w:rFonts w:ascii="Times New Roman" w:hAnsi="Times New Roman"/>
          <w:b/>
          <w:sz w:val="40"/>
          <w:szCs w:val="40"/>
          <w:lang w:val="be-BY"/>
        </w:rPr>
        <w:t>Уладзімір Мяжэвіч «Цяцерка»</w:t>
      </w:r>
    </w:p>
    <w:p w:rsidR="00701FFF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be-BY"/>
        </w:rPr>
      </w:pPr>
      <w:r w:rsidRPr="00491DAE">
        <w:rPr>
          <w:rFonts w:ascii="Times New Roman" w:hAnsi="Times New Roman"/>
          <w:b/>
          <w:sz w:val="32"/>
          <w:szCs w:val="32"/>
          <w:lang w:val="be-BY"/>
        </w:rPr>
        <w:t>Літаратурнае чытанне. ІІІ клас</w:t>
      </w:r>
    </w:p>
    <w:p w:rsidR="00701FFF" w:rsidRPr="00491DAE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8"/>
          <w:szCs w:val="28"/>
          <w:lang w:val="be-BY"/>
        </w:rPr>
        <w:sectPr w:rsidR="00733101" w:rsidSect="00525054">
          <w:headerReference w:type="default" r:id="rId7"/>
          <w:footerReference w:type="default" r:id="rId8"/>
          <w:pgSz w:w="11906" w:h="16838"/>
          <w:pgMar w:top="993" w:right="849" w:bottom="567" w:left="1134" w:header="709" w:footer="709" w:gutter="0"/>
          <w:cols w:space="708"/>
          <w:docGrid w:linePitch="360"/>
        </w:sectPr>
      </w:pPr>
    </w:p>
    <w:p w:rsidR="00733101" w:rsidRPr="00733101" w:rsidRDefault="00733101" w:rsidP="00733101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701FFF" w:rsidRDefault="00733101" w:rsidP="00733101">
      <w:pPr>
        <w:spacing w:after="160" w:line="259" w:lineRule="auto"/>
        <w:jc w:val="center"/>
        <w:rPr>
          <w:rFonts w:ascii="Times New Roman" w:hAnsi="Times New Roman"/>
          <w:i/>
          <w:sz w:val="28"/>
          <w:szCs w:val="28"/>
          <w:lang w:val="be-BY"/>
        </w:rPr>
      </w:pPr>
      <w:r>
        <w:rPr>
          <w:rFonts w:ascii="Times New Roman" w:hAnsi="Times New Roman"/>
          <w:b/>
          <w:sz w:val="40"/>
          <w:szCs w:val="40"/>
          <w:lang w:val="be-BY"/>
        </w:rPr>
        <w:t xml:space="preserve">Уладзімір </w:t>
      </w:r>
      <w:proofErr w:type="spellStart"/>
      <w:r>
        <w:rPr>
          <w:rFonts w:ascii="Times New Roman" w:hAnsi="Times New Roman"/>
          <w:b/>
          <w:sz w:val="40"/>
          <w:szCs w:val="40"/>
          <w:lang w:val="be-BY"/>
        </w:rPr>
        <w:t>Мяжэвіч</w:t>
      </w:r>
      <w:proofErr w:type="spellEnd"/>
      <w:r>
        <w:rPr>
          <w:rFonts w:ascii="Times New Roman" w:hAnsi="Times New Roman"/>
          <w:b/>
          <w:sz w:val="40"/>
          <w:szCs w:val="40"/>
          <w:lang w:val="be-BY"/>
        </w:rPr>
        <w:t xml:space="preserve"> «Цяцерка»</w:t>
      </w:r>
    </w:p>
    <w:p w:rsidR="00733101" w:rsidRDefault="00733101" w:rsidP="00733101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  <w:lang w:val="be-BY"/>
        </w:rPr>
      </w:pPr>
    </w:p>
    <w:p w:rsidR="00733101" w:rsidRPr="00733101" w:rsidRDefault="00733101" w:rsidP="00733101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  <w:lang w:val="be-BY"/>
        </w:rPr>
      </w:pPr>
      <w:r w:rsidRPr="00733101">
        <w:rPr>
          <w:rFonts w:ascii="Arial" w:hAnsi="Arial" w:cs="Arial"/>
          <w:sz w:val="28"/>
          <w:szCs w:val="28"/>
          <w:lang w:val="be-BY"/>
        </w:rPr>
        <w:t>План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1. </w:t>
      </w:r>
      <w:r w:rsidRPr="00733101">
        <w:rPr>
          <w:rFonts w:ascii="Arial" w:hAnsi="Arial" w:cs="Arial"/>
          <w:sz w:val="28"/>
          <w:szCs w:val="28"/>
          <w:lang w:val="be-BY"/>
        </w:rPr>
        <w:t>Апярэнне (афарбоўка).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2. </w:t>
      </w:r>
      <w:r w:rsidRPr="00733101">
        <w:rPr>
          <w:rFonts w:ascii="Arial" w:hAnsi="Arial" w:cs="Arial"/>
          <w:sz w:val="28"/>
          <w:szCs w:val="28"/>
          <w:lang w:val="be-BY"/>
        </w:rPr>
        <w:t>Шыя.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3. </w:t>
      </w:r>
      <w:r w:rsidRPr="00733101">
        <w:rPr>
          <w:rFonts w:ascii="Arial" w:hAnsi="Arial" w:cs="Arial"/>
          <w:sz w:val="28"/>
          <w:szCs w:val="28"/>
          <w:lang w:val="be-BY"/>
        </w:rPr>
        <w:t>Вочы.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4. </w:t>
      </w:r>
      <w:r w:rsidRPr="00733101">
        <w:rPr>
          <w:rFonts w:ascii="Arial" w:hAnsi="Arial" w:cs="Arial"/>
          <w:sz w:val="28"/>
          <w:szCs w:val="28"/>
          <w:lang w:val="be-BY"/>
        </w:rPr>
        <w:t>Дзюба.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5. </w:t>
      </w:r>
      <w:r w:rsidRPr="00733101">
        <w:rPr>
          <w:rFonts w:ascii="Arial" w:hAnsi="Arial" w:cs="Arial"/>
          <w:sz w:val="28"/>
          <w:szCs w:val="28"/>
          <w:lang w:val="be-BY"/>
        </w:rPr>
        <w:t>Ногі.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6. </w:t>
      </w:r>
      <w:r w:rsidRPr="00733101">
        <w:rPr>
          <w:rFonts w:ascii="Arial" w:hAnsi="Arial" w:cs="Arial"/>
          <w:sz w:val="28"/>
          <w:szCs w:val="28"/>
          <w:lang w:val="be-BY"/>
        </w:rPr>
        <w:t>Хвост.</w:t>
      </w:r>
    </w:p>
    <w:p w:rsidR="00733101" w:rsidRP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733101">
        <w:rPr>
          <w:rFonts w:ascii="Arial" w:hAnsi="Arial" w:cs="Arial"/>
          <w:sz w:val="28"/>
          <w:szCs w:val="28"/>
          <w:lang w:val="be-BY"/>
        </w:rPr>
        <w:t xml:space="preserve">Апорныя словы: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>стракатае, шэра-карычневае, белае;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 xml:space="preserve">доўгая, кароткая, тоўстая, тонкая;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 xml:space="preserve">маленькія, чорныя, светла-карычневыя;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 xml:space="preserve">доўгая, чырвоная, кароткая, маленькая;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 xml:space="preserve">кароткія, доўгія, чырвоныя, чорныя;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733101">
        <w:rPr>
          <w:rFonts w:ascii="Arial" w:hAnsi="Arial" w:cs="Arial"/>
          <w:i/>
          <w:sz w:val="28"/>
          <w:szCs w:val="28"/>
          <w:lang w:val="be-BY"/>
        </w:rPr>
        <w:t>не вельмі доўгі, даўгаваты, завужаны, кароткі.</w:t>
      </w:r>
      <w:r w:rsidRPr="00733101">
        <w:rPr>
          <w:rFonts w:ascii="Arial" w:hAnsi="Arial" w:cs="Arial"/>
          <w:sz w:val="28"/>
          <w:szCs w:val="28"/>
          <w:lang w:val="be-BY"/>
        </w:rPr>
        <w:t xml:space="preserve"> </w:t>
      </w:r>
    </w:p>
    <w:p w:rsid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160" w:line="256" w:lineRule="auto"/>
        <w:jc w:val="center"/>
        <w:rPr>
          <w:rFonts w:ascii="Times New Roman" w:hAnsi="Times New Roman"/>
          <w:i/>
          <w:sz w:val="28"/>
          <w:szCs w:val="28"/>
          <w:lang w:val="be-BY"/>
        </w:rPr>
      </w:pPr>
      <w:r>
        <w:rPr>
          <w:rFonts w:ascii="Times New Roman" w:hAnsi="Times New Roman"/>
          <w:b/>
          <w:sz w:val="40"/>
          <w:szCs w:val="40"/>
          <w:lang w:val="be-BY"/>
        </w:rPr>
        <w:t xml:space="preserve">Уладзімір </w:t>
      </w:r>
      <w:proofErr w:type="spellStart"/>
      <w:r>
        <w:rPr>
          <w:rFonts w:ascii="Times New Roman" w:hAnsi="Times New Roman"/>
          <w:b/>
          <w:sz w:val="40"/>
          <w:szCs w:val="40"/>
          <w:lang w:val="be-BY"/>
        </w:rPr>
        <w:t>Мяжэвіч</w:t>
      </w:r>
      <w:proofErr w:type="spellEnd"/>
      <w:r>
        <w:rPr>
          <w:rFonts w:ascii="Times New Roman" w:hAnsi="Times New Roman"/>
          <w:b/>
          <w:sz w:val="40"/>
          <w:szCs w:val="40"/>
          <w:lang w:val="be-BY"/>
        </w:rPr>
        <w:t xml:space="preserve"> «Цяцерка»</w:t>
      </w:r>
    </w:p>
    <w:p w:rsidR="00733101" w:rsidRDefault="00733101" w:rsidP="00733101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ind w:firstLine="567"/>
        <w:jc w:val="center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План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1. Апярэнне (афарбоўка).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2. Шыя.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3. Вочы.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4. Дзюба.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5. Ногі.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6. Хвост.</w:t>
      </w:r>
    </w:p>
    <w:p w:rsidR="00733101" w:rsidRDefault="00733101" w:rsidP="00733101">
      <w:pPr>
        <w:spacing w:after="0" w:line="360" w:lineRule="auto"/>
        <w:ind w:left="567"/>
        <w:rPr>
          <w:rFonts w:ascii="Arial" w:hAnsi="Arial" w:cs="Arial"/>
          <w:sz w:val="28"/>
          <w:szCs w:val="28"/>
          <w:lang w:val="be-BY"/>
        </w:rPr>
      </w:pPr>
    </w:p>
    <w:p w:rsidR="00733101" w:rsidRDefault="00733101" w:rsidP="00733101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Апорныя словы: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 xml:space="preserve">стракатае, шэра-карычневае, белае;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 xml:space="preserve">доўгая, кароткая, тоўстая, тонкая;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 xml:space="preserve">маленькія, чорныя, светла-карычневыя;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 xml:space="preserve">доўгая, чырвоная, кароткая, маленькая;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i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 xml:space="preserve">кароткія, доўгія, чырвоныя, чорныя; </w:t>
      </w:r>
    </w:p>
    <w:p w:rsidR="00733101" w:rsidRDefault="00733101" w:rsidP="00733101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i/>
          <w:sz w:val="28"/>
          <w:szCs w:val="28"/>
          <w:lang w:val="be-BY"/>
        </w:rPr>
        <w:t>не вельмі доўгі, даўгаваты, завужаны, кароткі.</w:t>
      </w:r>
      <w:r>
        <w:rPr>
          <w:rFonts w:ascii="Arial" w:hAnsi="Arial" w:cs="Arial"/>
          <w:sz w:val="28"/>
          <w:szCs w:val="28"/>
          <w:lang w:val="be-BY"/>
        </w:rPr>
        <w:t xml:space="preserve"> </w:t>
      </w:r>
    </w:p>
    <w:p w:rsidR="00733101" w:rsidRDefault="00733101" w:rsidP="00733101">
      <w:pPr>
        <w:spacing w:after="0" w:line="360" w:lineRule="auto"/>
        <w:rPr>
          <w:rFonts w:ascii="Times New Roman" w:hAnsi="Times New Roman"/>
          <w:i/>
          <w:sz w:val="28"/>
          <w:szCs w:val="28"/>
          <w:lang w:val="be-BY"/>
        </w:rPr>
      </w:pPr>
    </w:p>
    <w:p w:rsidR="00733101" w:rsidRDefault="00733101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733101" w:rsidRDefault="00733101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733101" w:rsidRDefault="00733101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  <w:sectPr w:rsidR="00733101" w:rsidSect="00733101">
          <w:pgSz w:w="11906" w:h="16838"/>
          <w:pgMar w:top="993" w:right="849" w:bottom="567" w:left="1134" w:header="709" w:footer="709" w:gutter="0"/>
          <w:cols w:num="2" w:space="708"/>
          <w:docGrid w:linePitch="360"/>
        </w:sectPr>
      </w:pPr>
    </w:p>
    <w:p w:rsidR="00733101" w:rsidRDefault="00733101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733101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DD2624">
        <w:rPr>
          <w:rFonts w:ascii="Times New Roman" w:hAnsi="Times New Roman"/>
          <w:b/>
          <w:sz w:val="28"/>
          <w:szCs w:val="28"/>
          <w:lang w:val="be-BY"/>
        </w:rPr>
        <w:t xml:space="preserve">Карткі са словамі </w:t>
      </w:r>
    </w:p>
    <w:p w:rsidR="00701FFF" w:rsidRDefault="00701FFF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DD2624">
        <w:rPr>
          <w:rFonts w:ascii="Times New Roman" w:hAnsi="Times New Roman"/>
          <w:b/>
          <w:sz w:val="28"/>
          <w:szCs w:val="28"/>
          <w:lang w:val="be-BY"/>
        </w:rPr>
        <w:t>і прадметныя малюнкі для тлумачэння іх лексічнага значэння</w:t>
      </w:r>
    </w:p>
    <w:p w:rsidR="00701FFF" w:rsidRPr="00DD2624" w:rsidRDefault="00733101" w:rsidP="00701FF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pict>
          <v:rect id="_x0000_i1025" style="width:0;height:1.5pt" o:hralign="center" o:hrstd="t" o:hr="t" fillcolor="#a0a0a0" stroked="f"/>
        </w:pict>
      </w:r>
    </w:p>
    <w:p w:rsidR="00733101" w:rsidRPr="00733101" w:rsidRDefault="00701FFF" w:rsidP="00701FFF">
      <w:pPr>
        <w:spacing w:after="0" w:line="360" w:lineRule="auto"/>
        <w:ind w:firstLine="567"/>
        <w:jc w:val="both"/>
        <w:rPr>
          <w:rFonts w:ascii="Arial" w:hAnsi="Arial" w:cs="Arial"/>
          <w:b/>
          <w:sz w:val="260"/>
          <w:szCs w:val="260"/>
          <w:lang w:val="be-BY"/>
        </w:rPr>
      </w:pPr>
      <w:r w:rsidRPr="00733101">
        <w:rPr>
          <w:rFonts w:ascii="Arial" w:hAnsi="Arial" w:cs="Arial"/>
          <w:b/>
          <w:sz w:val="260"/>
          <w:szCs w:val="260"/>
          <w:lang w:val="be-BY"/>
        </w:rPr>
        <w:t>Пал</w:t>
      </w:r>
    </w:p>
    <w:p w:rsidR="00733101" w:rsidRP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b/>
          <w:noProof/>
          <w:sz w:val="260"/>
          <w:szCs w:val="260"/>
          <w:lang w:val="be-BY" w:eastAsia="ru-RU"/>
        </w:rPr>
      </w:pPr>
      <w:r w:rsidRPr="00733101">
        <w:rPr>
          <w:rFonts w:ascii="Arial" w:hAnsi="Arial" w:cs="Arial"/>
          <w:b/>
          <w:noProof/>
          <w:sz w:val="260"/>
          <w:szCs w:val="260"/>
          <w:lang w:val="be-BY" w:eastAsia="ru-RU"/>
        </w:rPr>
        <w:t>Рыдлёўка</w:t>
      </w:r>
    </w:p>
    <w:p w:rsidR="00733101" w:rsidRP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b/>
          <w:noProof/>
          <w:sz w:val="260"/>
          <w:szCs w:val="260"/>
          <w:lang w:val="be-BY" w:eastAsia="ru-RU"/>
        </w:rPr>
      </w:pPr>
      <w:r w:rsidRPr="00733101">
        <w:rPr>
          <w:rFonts w:ascii="Arial" w:hAnsi="Arial" w:cs="Arial"/>
          <w:b/>
          <w:noProof/>
          <w:sz w:val="260"/>
          <w:szCs w:val="260"/>
          <w:lang w:val="be-BY" w:eastAsia="ru-RU"/>
        </w:rPr>
        <w:lastRenderedPageBreak/>
        <w:t>Ламачча</w:t>
      </w:r>
    </w:p>
    <w:p w:rsidR="00733101" w:rsidRPr="00733101" w:rsidRDefault="00733101" w:rsidP="00733101">
      <w:pPr>
        <w:spacing w:after="0" w:line="360" w:lineRule="auto"/>
        <w:ind w:firstLine="567"/>
        <w:jc w:val="both"/>
        <w:rPr>
          <w:rFonts w:ascii="Arial" w:hAnsi="Arial" w:cs="Arial"/>
          <w:b/>
          <w:noProof/>
          <w:sz w:val="260"/>
          <w:szCs w:val="260"/>
          <w:lang w:val="be-BY" w:eastAsia="ru-RU"/>
        </w:rPr>
      </w:pPr>
      <w:r w:rsidRPr="00733101">
        <w:rPr>
          <w:rFonts w:ascii="Arial" w:hAnsi="Arial" w:cs="Arial"/>
          <w:b/>
          <w:noProof/>
          <w:sz w:val="260"/>
          <w:szCs w:val="260"/>
          <w:lang w:val="be-BY" w:eastAsia="ru-RU"/>
        </w:rPr>
        <w:t xml:space="preserve">Равок </w:t>
      </w: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 w:rsidP="00733101">
      <w:pPr>
        <w:spacing w:after="160" w:line="259" w:lineRule="auto"/>
        <w:jc w:val="center"/>
        <w:rPr>
          <w:rFonts w:ascii="Times New Roman" w:hAnsi="Times New Roman"/>
          <w:i/>
          <w:sz w:val="20"/>
          <w:szCs w:val="20"/>
          <w:lang w:val="be-BY"/>
        </w:rPr>
      </w:pPr>
      <w:r>
        <w:rPr>
          <w:noProof/>
        </w:rPr>
        <w:drawing>
          <wp:inline distT="0" distB="0" distL="0" distR="0" wp14:anchorId="534CE64C" wp14:editId="482BCF92">
            <wp:extent cx="7992534" cy="4588934"/>
            <wp:effectExtent l="0" t="0" r="8890" b="2540"/>
            <wp:docPr id="4" name="Рисунок 4" descr="C:\Documents and Settings\Admin\Рабочий стол\1409309243_pozh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Documents and Settings\Admin\Рабочий стол\1409309243_pozha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308" cy="46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01" w:rsidRDefault="00733101" w:rsidP="00733101">
      <w:pPr>
        <w:spacing w:after="160" w:line="259" w:lineRule="auto"/>
        <w:jc w:val="center"/>
        <w:rPr>
          <w:rFonts w:ascii="Times New Roman" w:hAnsi="Times New Roman"/>
          <w:i/>
          <w:sz w:val="20"/>
          <w:szCs w:val="20"/>
          <w:lang w:val="be-BY"/>
        </w:rPr>
      </w:pPr>
      <w:r>
        <w:rPr>
          <w:noProof/>
        </w:rPr>
        <w:lastRenderedPageBreak/>
        <w:drawing>
          <wp:inline distT="0" distB="0" distL="0" distR="0" wp14:anchorId="075EF1E2" wp14:editId="159B9EF9">
            <wp:extent cx="8009255" cy="4665133"/>
            <wp:effectExtent l="0" t="0" r="0" b="2540"/>
            <wp:docPr id="2" name="Рисунок 2" descr="C:\Documents and Settings\Admin\Рабочий стол\1648959159_7-vsegda-pomnim-com-p-khvorost-v-lesu-foto-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Admin\Рабочий стол\1648959159_7-vsegda-pomnim-com-p-khvorost-v-lesu-foto-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805" cy="472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 w:rsidP="00733101">
      <w:pPr>
        <w:spacing w:after="160" w:line="259" w:lineRule="auto"/>
        <w:jc w:val="center"/>
        <w:rPr>
          <w:rFonts w:ascii="Times New Roman" w:hAnsi="Times New Roman"/>
          <w:i/>
          <w:sz w:val="20"/>
          <w:szCs w:val="20"/>
          <w:lang w:val="be-BY"/>
        </w:rPr>
      </w:pPr>
      <w:r>
        <w:rPr>
          <w:noProof/>
        </w:rPr>
        <w:drawing>
          <wp:inline distT="0" distB="0" distL="0" distR="0" wp14:anchorId="76080557" wp14:editId="2CC1CC6C">
            <wp:extent cx="7865533" cy="4504267"/>
            <wp:effectExtent l="0" t="0" r="2540" b="0"/>
            <wp:docPr id="1" name="Рисунок 1" descr="C:\Documents and Settings\Admin\Рабочий стол\1682459508_kartinki-pibig-info-p-kanava-kartinka-arti-krasivo-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Documents and Settings\Admin\Рабочий стол\1682459508_kartinki-pibig-info-p-kanava-kartinka-arti-krasivo-1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941" cy="455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733101" w:rsidRDefault="00733101" w:rsidP="00733101">
      <w:pPr>
        <w:spacing w:after="160" w:line="259" w:lineRule="auto"/>
        <w:jc w:val="center"/>
        <w:rPr>
          <w:rFonts w:ascii="Times New Roman" w:hAnsi="Times New Roman"/>
          <w:i/>
          <w:sz w:val="20"/>
          <w:szCs w:val="20"/>
          <w:lang w:val="be-BY"/>
        </w:rPr>
      </w:pPr>
      <w:r>
        <w:rPr>
          <w:noProof/>
        </w:rPr>
        <w:drawing>
          <wp:inline distT="0" distB="0" distL="0" distR="0" wp14:anchorId="5DAC040C" wp14:editId="2B2433FA">
            <wp:extent cx="7865533" cy="4876800"/>
            <wp:effectExtent l="0" t="0" r="2540" b="0"/>
            <wp:docPr id="3" name="Рисунок 3" descr="C:\Documents and Settings\Admin\Рабочий стол\istockphoto-864742360-612x6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Documents and Settings\Admin\Рабочий стол\istockphoto-864742360-612x61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997" cy="491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F58" w:rsidRDefault="00ED6F58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  <w:sectPr w:rsidR="00ED6F58" w:rsidSect="00733101">
          <w:pgSz w:w="16838" w:h="11906" w:orient="landscape"/>
          <w:pgMar w:top="1134" w:right="993" w:bottom="849" w:left="567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5"/>
      </w:tblGrid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lastRenderedPageBreak/>
              <w:t>к</w:t>
            </w: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лапатлівая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старанная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спрытная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здагадлівая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адважная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рашучая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смелая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клапатлівыя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добрыя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ч</w:t>
            </w: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улыя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P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адважныя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</w:tcPr>
          <w:p w:rsidR="00ED6F58" w:rsidRPr="00ED6F58" w:rsidRDefault="00ED6F58" w:rsidP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 w:rsidRPr="00ED6F58">
              <w:rPr>
                <w:rFonts w:ascii="Arial" w:hAnsi="Arial" w:cs="Arial"/>
                <w:b/>
                <w:sz w:val="40"/>
                <w:szCs w:val="40"/>
                <w:lang w:val="be-BY"/>
              </w:rPr>
              <w:t>працавітыя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клапатлівая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старанная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спрытная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здагадлівая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адважная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рашучая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смелая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клапатлівыя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добрыя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чулыя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адважныя</w:t>
            </w:r>
          </w:p>
        </w:tc>
      </w:tr>
      <w:tr w:rsidR="00ED6F58" w:rsidTr="00ED6F58">
        <w:trPr>
          <w:trHeight w:val="737"/>
        </w:trPr>
        <w:tc>
          <w:tcPr>
            <w:tcW w:w="4815" w:type="dxa"/>
            <w:hideMark/>
          </w:tcPr>
          <w:p w:rsidR="00ED6F58" w:rsidRDefault="00ED6F58">
            <w:pPr>
              <w:spacing w:after="0" w:line="360" w:lineRule="auto"/>
              <w:ind w:left="602"/>
              <w:jc w:val="both"/>
              <w:rPr>
                <w:rFonts w:ascii="Arial" w:hAnsi="Arial" w:cs="Arial"/>
                <w:b/>
                <w:sz w:val="40"/>
                <w:szCs w:val="40"/>
                <w:lang w:val="be-BY"/>
              </w:rPr>
            </w:pPr>
            <w:r>
              <w:rPr>
                <w:rFonts w:ascii="Arial" w:hAnsi="Arial" w:cs="Arial"/>
                <w:b/>
                <w:sz w:val="40"/>
                <w:szCs w:val="40"/>
                <w:lang w:val="be-BY"/>
              </w:rPr>
              <w:t>працавітыя</w:t>
            </w:r>
          </w:p>
        </w:tc>
      </w:tr>
    </w:tbl>
    <w:p w:rsidR="00ED6F58" w:rsidRDefault="00ED6F58">
      <w:pPr>
        <w:spacing w:after="160" w:line="259" w:lineRule="auto"/>
        <w:rPr>
          <w:rFonts w:ascii="Times New Roman" w:hAnsi="Times New Roman"/>
          <w:i/>
          <w:sz w:val="20"/>
          <w:szCs w:val="20"/>
          <w:lang w:val="be-BY"/>
        </w:rPr>
      </w:pPr>
    </w:p>
    <w:p w:rsidR="00ED6F58" w:rsidRPr="00ED6F58" w:rsidRDefault="00ED6F58" w:rsidP="00ED6F58">
      <w:pPr>
        <w:spacing w:after="0" w:line="360" w:lineRule="auto"/>
        <w:ind w:firstLine="567"/>
        <w:jc w:val="center"/>
        <w:rPr>
          <w:rFonts w:ascii="Arial" w:hAnsi="Arial" w:cs="Arial"/>
          <w:b/>
          <w:sz w:val="40"/>
          <w:szCs w:val="40"/>
          <w:lang w:val="be-BY"/>
        </w:rPr>
      </w:pPr>
      <w:r w:rsidRPr="00ED6F58">
        <w:rPr>
          <w:rFonts w:ascii="Arial" w:hAnsi="Arial" w:cs="Arial"/>
          <w:b/>
          <w:sz w:val="40"/>
          <w:szCs w:val="40"/>
          <w:lang w:val="be-BY"/>
        </w:rPr>
        <w:lastRenderedPageBreak/>
        <w:t>Паведамленне</w:t>
      </w:r>
    </w:p>
    <w:p w:rsidR="00ED6F58" w:rsidRPr="00ED6F58" w:rsidRDefault="00ED6F58" w:rsidP="00ED6F58">
      <w:pPr>
        <w:spacing w:after="0" w:line="360" w:lineRule="auto"/>
        <w:ind w:firstLine="567"/>
        <w:jc w:val="center"/>
        <w:rPr>
          <w:rFonts w:ascii="Arial" w:hAnsi="Arial" w:cs="Arial"/>
          <w:b/>
          <w:sz w:val="40"/>
          <w:szCs w:val="40"/>
          <w:lang w:val="be-BY"/>
        </w:rPr>
      </w:pPr>
      <w:r w:rsidRPr="00ED6F58">
        <w:rPr>
          <w:rFonts w:ascii="Arial" w:hAnsi="Arial" w:cs="Arial"/>
          <w:b/>
          <w:sz w:val="40"/>
          <w:szCs w:val="40"/>
          <w:lang w:val="be-BY"/>
        </w:rPr>
        <w:t>на тэму «Ахова лясоў ад пажару»</w:t>
      </w: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ED6F58">
        <w:rPr>
          <w:rFonts w:ascii="Arial" w:hAnsi="Arial" w:cs="Arial"/>
          <w:sz w:val="28"/>
          <w:szCs w:val="28"/>
          <w:lang w:val="be-BY"/>
        </w:rPr>
        <w:t xml:space="preserve">Ахова лясоў ад пажару з’яўляецца адной з найважнейшых задач, якая стаіць перад лясной гаспадар </w:t>
      </w:r>
      <w:proofErr w:type="spellStart"/>
      <w:r w:rsidRPr="00ED6F58">
        <w:rPr>
          <w:rFonts w:ascii="Arial" w:hAnsi="Arial" w:cs="Arial"/>
          <w:sz w:val="28"/>
          <w:szCs w:val="28"/>
          <w:lang w:val="be-BY"/>
        </w:rPr>
        <w:t>кай</w:t>
      </w:r>
      <w:proofErr w:type="spellEnd"/>
      <w:r w:rsidRPr="00ED6F58">
        <w:rPr>
          <w:rFonts w:ascii="Arial" w:hAnsi="Arial" w:cs="Arial"/>
          <w:sz w:val="28"/>
          <w:szCs w:val="28"/>
          <w:lang w:val="be-BY"/>
        </w:rPr>
        <w:t xml:space="preserve"> Рэспублікі Беларусь. У нашай краіне дзейнічае Дзяржаўная лясная ахова, якая кантралюе выкананне патрабаванняў пажарнай бяспекі ў лясах. </w:t>
      </w: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ED6F58">
        <w:rPr>
          <w:rFonts w:ascii="Arial" w:hAnsi="Arial" w:cs="Arial"/>
          <w:sz w:val="28"/>
          <w:szCs w:val="28"/>
          <w:lang w:val="be-BY"/>
        </w:rPr>
        <w:t xml:space="preserve">Каб прадухіліць лясныя пажары працаўнікі лясной гаспадаркі вядуць прафілактычную работу з насельніцтвам. Яны ўстанаўліваюць папераджальныя знакі ўздоўж аўтамабільных дарог, выкарыстоўваюць для папярэджвання сродкі масавай інфармацыі. </w:t>
      </w: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ED6F58">
        <w:rPr>
          <w:rFonts w:ascii="Arial" w:hAnsi="Arial" w:cs="Arial"/>
          <w:sz w:val="28"/>
          <w:szCs w:val="28"/>
          <w:lang w:val="be-BY"/>
        </w:rPr>
        <w:t xml:space="preserve">На сайце Міністэрства лясной гаспадаркі размяшчаецца інтэрактыўная карта забароны і абмежаванняў наведвання лесу. Рэгіёны на карце па фарбаваныя ў тры колеры. Зялёны колер абазначае, што наведванне лесу дазволена, жоўты колер — </w:t>
      </w:r>
      <w:r w:rsidRPr="00ED6F58">
        <w:rPr>
          <w:rFonts w:ascii="Arial" w:hAnsi="Arial" w:cs="Arial"/>
          <w:sz w:val="28"/>
          <w:szCs w:val="28"/>
          <w:lang w:val="be-BY"/>
        </w:rPr>
        <w:t xml:space="preserve">уведзена абмежаванне на наведванне лесу (можна збіраць ягады, грыбы, але нельга заязджаць на машыне), чырвоны колер — поўная забарона на наведванне лесу. </w:t>
      </w:r>
    </w:p>
    <w:p w:rsidR="00701FFF" w:rsidRP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ED6F58">
        <w:rPr>
          <w:rFonts w:ascii="Arial" w:hAnsi="Arial" w:cs="Arial"/>
          <w:sz w:val="28"/>
          <w:szCs w:val="28"/>
          <w:lang w:val="be-BY"/>
        </w:rPr>
        <w:t xml:space="preserve">У лесе неабходна строга выконваць правілы пажарнай бяспекі. Забараняецца разводзіць вогнішча, пакідаць </w:t>
      </w:r>
      <w:proofErr w:type="spellStart"/>
      <w:r w:rsidRPr="00ED6F58">
        <w:rPr>
          <w:rFonts w:ascii="Arial" w:hAnsi="Arial" w:cs="Arial"/>
          <w:sz w:val="28"/>
          <w:szCs w:val="28"/>
          <w:lang w:val="be-BY"/>
        </w:rPr>
        <w:t>непатушаныя</w:t>
      </w:r>
      <w:proofErr w:type="spellEnd"/>
      <w:r w:rsidRPr="00ED6F58">
        <w:rPr>
          <w:rFonts w:ascii="Arial" w:hAnsi="Arial" w:cs="Arial"/>
          <w:sz w:val="28"/>
          <w:szCs w:val="28"/>
          <w:lang w:val="be-BY"/>
        </w:rPr>
        <w:t xml:space="preserve"> недакуркі, запалкі, асколкі шкла, займацца палам сухой расліннасці і смецця. За парушэнне патрабаванняў пажарнай бяспекі ў лясах прадугледжана адміністратыўная адказнасць. Ахова лесу — абавязак кожнага.</w:t>
      </w:r>
      <w:r>
        <w:rPr>
          <w:rFonts w:ascii="Arial" w:hAnsi="Arial" w:cs="Arial"/>
          <w:sz w:val="28"/>
          <w:szCs w:val="28"/>
          <w:lang w:val="be-BY"/>
        </w:rPr>
        <w:t xml:space="preserve"> </w:t>
      </w:r>
      <w:proofErr w:type="spellStart"/>
      <w:r w:rsidR="00701FFF" w:rsidRPr="00ED6F58">
        <w:rPr>
          <w:rFonts w:ascii="Arial" w:hAnsi="Arial" w:cs="Arial"/>
          <w:sz w:val="28"/>
          <w:szCs w:val="28"/>
          <w:lang w:val="be-BY"/>
        </w:rPr>
        <w:t>непатушаныя</w:t>
      </w:r>
      <w:proofErr w:type="spellEnd"/>
      <w:r w:rsidR="00701FFF" w:rsidRPr="00ED6F58">
        <w:rPr>
          <w:rFonts w:ascii="Arial" w:hAnsi="Arial" w:cs="Arial"/>
          <w:sz w:val="28"/>
          <w:szCs w:val="28"/>
          <w:lang w:val="be-BY"/>
        </w:rPr>
        <w:t xml:space="preserve"> недакуркі, запалкі, аскепкі шкла, займацца палам сухой расліннасці і смецця. За парушэнне патрабаванняў пажарнай бяспекі ў лясах прадугледжана адміністратыўная адказнасць. </w:t>
      </w:r>
    </w:p>
    <w:p w:rsidR="00701FFF" w:rsidRPr="00ED6F58" w:rsidRDefault="00701FFF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ED6F58">
        <w:rPr>
          <w:rFonts w:ascii="Arial" w:hAnsi="Arial" w:cs="Arial"/>
          <w:sz w:val="28"/>
          <w:szCs w:val="28"/>
          <w:lang w:val="be-BY"/>
        </w:rPr>
        <w:t>Ахова лесу — абавязак кожнага.</w:t>
      </w:r>
    </w:p>
    <w:p w:rsidR="00701FFF" w:rsidRPr="00ED6F58" w:rsidRDefault="00701FFF" w:rsidP="00ED6F58">
      <w:pPr>
        <w:spacing w:after="160" w:line="259" w:lineRule="auto"/>
        <w:jc w:val="both"/>
        <w:rPr>
          <w:rFonts w:ascii="Arial" w:hAnsi="Arial" w:cs="Arial"/>
          <w:i/>
          <w:sz w:val="28"/>
          <w:szCs w:val="28"/>
          <w:lang w:val="be-BY"/>
        </w:rPr>
      </w:pPr>
      <w:r w:rsidRPr="00ED6F58">
        <w:rPr>
          <w:rFonts w:ascii="Arial" w:hAnsi="Arial" w:cs="Arial"/>
          <w:i/>
          <w:sz w:val="28"/>
          <w:szCs w:val="28"/>
          <w:lang w:val="be-BY"/>
        </w:rPr>
        <w:br w:type="page"/>
      </w:r>
    </w:p>
    <w:p w:rsidR="00ED6F58" w:rsidRPr="00ED6F58" w:rsidRDefault="00ED6F58" w:rsidP="00ED6F58">
      <w:pPr>
        <w:spacing w:after="0" w:line="360" w:lineRule="auto"/>
        <w:ind w:firstLine="567"/>
        <w:jc w:val="center"/>
        <w:rPr>
          <w:rFonts w:ascii="Arial" w:hAnsi="Arial" w:cs="Arial"/>
          <w:b/>
          <w:sz w:val="40"/>
          <w:szCs w:val="40"/>
        </w:rPr>
      </w:pPr>
      <w:proofErr w:type="spellStart"/>
      <w:r w:rsidRPr="00ED6F58">
        <w:rPr>
          <w:rFonts w:ascii="Arial" w:hAnsi="Arial" w:cs="Arial"/>
          <w:b/>
          <w:sz w:val="40"/>
          <w:szCs w:val="40"/>
        </w:rPr>
        <w:lastRenderedPageBreak/>
        <w:t>Паведамленне</w:t>
      </w:r>
      <w:proofErr w:type="spellEnd"/>
      <w:r w:rsidRPr="00ED6F58">
        <w:rPr>
          <w:rFonts w:ascii="Arial" w:hAnsi="Arial" w:cs="Arial"/>
          <w:b/>
          <w:sz w:val="40"/>
          <w:szCs w:val="40"/>
        </w:rPr>
        <w:t xml:space="preserve"> на </w:t>
      </w:r>
      <w:proofErr w:type="spellStart"/>
      <w:r w:rsidRPr="00ED6F58">
        <w:rPr>
          <w:rFonts w:ascii="Arial" w:hAnsi="Arial" w:cs="Arial"/>
          <w:b/>
          <w:sz w:val="40"/>
          <w:szCs w:val="40"/>
        </w:rPr>
        <w:t>тэму</w:t>
      </w:r>
      <w:proofErr w:type="spellEnd"/>
    </w:p>
    <w:p w:rsidR="00ED6F58" w:rsidRPr="00ED6F58" w:rsidRDefault="00ED6F58" w:rsidP="00ED6F58">
      <w:pPr>
        <w:spacing w:after="0" w:line="360" w:lineRule="auto"/>
        <w:ind w:firstLine="567"/>
        <w:jc w:val="center"/>
        <w:rPr>
          <w:rFonts w:ascii="Arial" w:hAnsi="Arial" w:cs="Arial"/>
          <w:b/>
          <w:sz w:val="40"/>
          <w:szCs w:val="40"/>
        </w:rPr>
      </w:pPr>
      <w:r w:rsidRPr="00ED6F58">
        <w:rPr>
          <w:rFonts w:ascii="Arial" w:hAnsi="Arial" w:cs="Arial"/>
          <w:b/>
          <w:sz w:val="40"/>
          <w:szCs w:val="40"/>
        </w:rPr>
        <w:t>«</w:t>
      </w:r>
      <w:proofErr w:type="spellStart"/>
      <w:r w:rsidRPr="00ED6F58">
        <w:rPr>
          <w:rFonts w:ascii="Arial" w:hAnsi="Arial" w:cs="Arial"/>
          <w:b/>
          <w:sz w:val="40"/>
          <w:szCs w:val="40"/>
        </w:rPr>
        <w:t>Клапатлівая</w:t>
      </w:r>
      <w:proofErr w:type="spellEnd"/>
      <w:r w:rsidRPr="00ED6F58">
        <w:rPr>
          <w:rFonts w:ascii="Arial" w:hAnsi="Arial" w:cs="Arial"/>
          <w:b/>
          <w:sz w:val="40"/>
          <w:szCs w:val="40"/>
        </w:rPr>
        <w:t xml:space="preserve"> </w:t>
      </w:r>
      <w:proofErr w:type="spellStart"/>
      <w:r w:rsidRPr="00ED6F58">
        <w:rPr>
          <w:rFonts w:ascii="Arial" w:hAnsi="Arial" w:cs="Arial"/>
          <w:b/>
          <w:sz w:val="40"/>
          <w:szCs w:val="40"/>
        </w:rPr>
        <w:t>цяцерка</w:t>
      </w:r>
      <w:proofErr w:type="spellEnd"/>
      <w:r w:rsidRPr="00ED6F58">
        <w:rPr>
          <w:rFonts w:ascii="Arial" w:hAnsi="Arial" w:cs="Arial"/>
          <w:b/>
          <w:sz w:val="40"/>
          <w:szCs w:val="40"/>
        </w:rPr>
        <w:t>»</w:t>
      </w:r>
    </w:p>
    <w:p w:rsidR="00ED6F58" w:rsidRPr="00ED6F58" w:rsidRDefault="00ED6F58" w:rsidP="00ED6F58">
      <w:pPr>
        <w:spacing w:after="0" w:line="360" w:lineRule="auto"/>
        <w:ind w:firstLine="567"/>
        <w:jc w:val="center"/>
        <w:rPr>
          <w:rFonts w:ascii="Arial" w:hAnsi="Arial" w:cs="Arial"/>
          <w:b/>
          <w:sz w:val="40"/>
          <w:szCs w:val="40"/>
        </w:rPr>
      </w:pPr>
    </w:p>
    <w:p w:rsidR="00ED6F58" w:rsidRPr="004F669F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Цяцерка — клапатлівая маці. Яна робіць гняздо ў зарасніках травы, каб схаваць яго ад драпежн</w:t>
      </w:r>
      <w:r w:rsidR="004F669F">
        <w:rPr>
          <w:rFonts w:ascii="Arial" w:hAnsi="Arial" w:cs="Arial"/>
          <w:sz w:val="28"/>
          <w:szCs w:val="28"/>
          <w:lang w:val="be-BY"/>
        </w:rPr>
        <w:t>і</w:t>
      </w:r>
      <w:r w:rsidRPr="004F669F">
        <w:rPr>
          <w:rFonts w:ascii="Arial" w:hAnsi="Arial" w:cs="Arial"/>
          <w:sz w:val="28"/>
          <w:szCs w:val="28"/>
          <w:lang w:val="be-BY"/>
        </w:rPr>
        <w:t>каў. Птушка клапоціцца пра сваё патомства, пакуль малыя не вырастуць. Вучыць іх абараняцца ад ворагаў. Калі птушанятам пагражае небяспека, цяцерка выдае характэрныя гукі параненай птушкі. Птушаняты разумеюць, што трэба хутка разбягацца і хавацца ў траве. Цяцерка ў гэты час прыкідваецца параненай і адцягвае ўвагу драпежніка ад сваіх дзяцей</w:t>
      </w:r>
      <w:r w:rsidR="004F669F">
        <w:rPr>
          <w:rFonts w:ascii="Arial" w:hAnsi="Arial" w:cs="Arial"/>
          <w:sz w:val="28"/>
          <w:szCs w:val="28"/>
          <w:lang w:val="be-BY"/>
        </w:rPr>
        <w:t>.</w:t>
      </w: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4F669F" w:rsidRDefault="004F669F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4F669F" w:rsidRDefault="004F669F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4F669F" w:rsidRPr="004F669F" w:rsidRDefault="004F669F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ED6F58" w:rsidRDefault="00ED6F58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4F669F" w:rsidRPr="00ED6F58" w:rsidRDefault="004F669F" w:rsidP="00ED6F58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  <w:lang w:val="be-BY"/>
        </w:rPr>
      </w:pPr>
    </w:p>
    <w:p w:rsidR="004F669F" w:rsidRPr="004F669F" w:rsidRDefault="00ED6F58" w:rsidP="004F669F">
      <w:pPr>
        <w:spacing w:after="0" w:line="312" w:lineRule="auto"/>
        <w:ind w:firstLine="567"/>
        <w:jc w:val="center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>Тэставая работа</w:t>
      </w:r>
      <w:bookmarkStart w:id="0" w:name="_GoBack"/>
      <w:bookmarkEnd w:id="0"/>
    </w:p>
    <w:p w:rsidR="004F669F" w:rsidRPr="004F669F" w:rsidRDefault="00ED6F58" w:rsidP="004F669F">
      <w:pPr>
        <w:spacing w:after="0" w:line="312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 xml:space="preserve">1. Якая прыказка дапамагае раскрыць асноўную думку апавядання У. </w:t>
      </w:r>
      <w:proofErr w:type="spellStart"/>
      <w:r w:rsidRPr="004F669F">
        <w:rPr>
          <w:rFonts w:ascii="Arial" w:hAnsi="Arial" w:cs="Arial"/>
          <w:b/>
          <w:sz w:val="28"/>
          <w:szCs w:val="28"/>
          <w:lang w:val="be-BY"/>
        </w:rPr>
        <w:t>Мяжэвіча</w:t>
      </w:r>
      <w:proofErr w:type="spellEnd"/>
      <w:r w:rsidRPr="004F669F">
        <w:rPr>
          <w:rFonts w:ascii="Arial" w:hAnsi="Arial" w:cs="Arial"/>
          <w:b/>
          <w:sz w:val="28"/>
          <w:szCs w:val="28"/>
          <w:lang w:val="be-BY"/>
        </w:rPr>
        <w:t xml:space="preserve"> «Цяцерка»?</w:t>
      </w:r>
    </w:p>
    <w:p w:rsidR="004F669F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 xml:space="preserve">а) Пакуль маці любіць, лёс дзіця галубіць. 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б) Усякаму мілая свая старана.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>2. Што рабіла цяцерка, каб уратаваць сваіх дзяцей?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а) Паглыбляла равок.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б) Аддзірала кіпцюрамі верхні пласт сухога перагною.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в) Паляцела далей ад агню.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 xml:space="preserve">3. Чаму </w:t>
      </w:r>
      <w:proofErr w:type="spellStart"/>
      <w:r w:rsidRPr="004F669F">
        <w:rPr>
          <w:rFonts w:ascii="Arial" w:hAnsi="Arial" w:cs="Arial"/>
          <w:b/>
          <w:sz w:val="28"/>
          <w:szCs w:val="28"/>
          <w:lang w:val="be-BY"/>
        </w:rPr>
        <w:t>Макаед</w:t>
      </w:r>
      <w:proofErr w:type="spellEnd"/>
      <w:r w:rsidRPr="004F669F">
        <w:rPr>
          <w:rFonts w:ascii="Arial" w:hAnsi="Arial" w:cs="Arial"/>
          <w:b/>
          <w:sz w:val="28"/>
          <w:szCs w:val="28"/>
          <w:lang w:val="be-BY"/>
        </w:rPr>
        <w:t xml:space="preserve"> не змог узяць гняздо?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а) Гняздо было высока на дрэве.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 xml:space="preserve">б) Яно было нібы </w:t>
      </w:r>
      <w:proofErr w:type="spellStart"/>
      <w:r w:rsidRPr="004F669F">
        <w:rPr>
          <w:rFonts w:ascii="Arial" w:hAnsi="Arial" w:cs="Arial"/>
          <w:sz w:val="28"/>
          <w:szCs w:val="28"/>
          <w:lang w:val="be-BY"/>
        </w:rPr>
        <w:t>прышыта</w:t>
      </w:r>
      <w:proofErr w:type="spellEnd"/>
      <w:r w:rsidRPr="004F669F">
        <w:rPr>
          <w:rFonts w:ascii="Arial" w:hAnsi="Arial" w:cs="Arial"/>
          <w:sz w:val="28"/>
          <w:szCs w:val="28"/>
          <w:lang w:val="be-BY"/>
        </w:rPr>
        <w:t xml:space="preserve"> да зямлі.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в) Яму было страшна.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>4. Якія рысы характару выяўляюцца ў герояў апавядання?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а) Баязлівасць, бездапаможнасць, абыякавасць.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б) Ганарлівасць, гультайства, чэрствасць.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в) Дабрыня, адважнасць, чуласць.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4F669F">
        <w:rPr>
          <w:rFonts w:ascii="Arial" w:hAnsi="Arial" w:cs="Arial"/>
          <w:b/>
          <w:sz w:val="28"/>
          <w:szCs w:val="28"/>
          <w:lang w:val="be-BY"/>
        </w:rPr>
        <w:t>5. Што трэба было зрабіць, каб спыніць агонь?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а) Паклікаць на дапамогу.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б) Пусціць сустрэчны пал.</w:t>
      </w:r>
    </w:p>
    <w:p w:rsidR="00ED6F58" w:rsidRPr="004F669F" w:rsidRDefault="00ED6F58" w:rsidP="004F669F">
      <w:pPr>
        <w:spacing w:after="0" w:line="312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4F669F">
        <w:rPr>
          <w:rFonts w:ascii="Arial" w:hAnsi="Arial" w:cs="Arial"/>
          <w:sz w:val="28"/>
          <w:szCs w:val="28"/>
          <w:lang w:val="be-BY"/>
        </w:rPr>
        <w:t>в) Абкапаць зямлёй.</w:t>
      </w:r>
    </w:p>
    <w:sectPr w:rsidR="00ED6F58" w:rsidRPr="004F669F" w:rsidSect="004F669F">
      <w:pgSz w:w="16838" w:h="11906" w:orient="landscape"/>
      <w:pgMar w:top="851" w:right="993" w:bottom="849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262" w:rsidRDefault="005E2262" w:rsidP="00D6348E">
      <w:pPr>
        <w:spacing w:after="0" w:line="240" w:lineRule="auto"/>
      </w:pPr>
      <w:r>
        <w:separator/>
      </w:r>
    </w:p>
  </w:endnote>
  <w:endnote w:type="continuationSeparator" w:id="0">
    <w:p w:rsidR="005E2262" w:rsidRDefault="005E2262" w:rsidP="00D63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746576"/>
      <w:docPartObj>
        <w:docPartGallery w:val="Page Numbers (Bottom of Page)"/>
        <w:docPartUnique/>
      </w:docPartObj>
    </w:sdtPr>
    <w:sdtEndPr/>
    <w:sdtContent>
      <w:p w:rsidR="00D6348E" w:rsidRDefault="00D6348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348E" w:rsidRDefault="00D634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262" w:rsidRDefault="005E2262" w:rsidP="00D6348E">
      <w:pPr>
        <w:spacing w:after="0" w:line="240" w:lineRule="auto"/>
      </w:pPr>
      <w:r>
        <w:separator/>
      </w:r>
    </w:p>
  </w:footnote>
  <w:footnote w:type="continuationSeparator" w:id="0">
    <w:p w:rsidR="005E2262" w:rsidRDefault="005E2262" w:rsidP="00D63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101" w:rsidRDefault="00733101" w:rsidP="00733101">
    <w:pPr>
      <w:pStyle w:val="a4"/>
      <w:rPr>
        <w:rFonts w:asciiTheme="minorHAnsi" w:eastAsiaTheme="minorHAnsi" w:hAnsiTheme="minorHAnsi"/>
      </w:rPr>
    </w:pPr>
    <w:r>
      <w:rPr>
        <w:rFonts w:cstheme="minorHAnsi"/>
        <w:lang w:val="be-BY"/>
      </w:rPr>
      <w:t>©</w:t>
    </w:r>
    <w:r>
      <w:rPr>
        <w:rFonts w:cstheme="minorHAnsi"/>
        <w:lang w:val="be-BY"/>
      </w:rPr>
      <w:t xml:space="preserve"> </w:t>
    </w:r>
    <w:r>
      <w:rPr>
        <w:lang w:val="be-BY"/>
      </w:rPr>
      <w:t>Пачатковае навучанне: сям’я, дзіцячы сад, школа № 10/2025</w:t>
    </w:r>
  </w:p>
  <w:p w:rsidR="00D6348E" w:rsidRDefault="00D634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4306"/>
    <w:multiLevelType w:val="hybridMultilevel"/>
    <w:tmpl w:val="F8B248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60"/>
    <w:rsid w:val="001E4308"/>
    <w:rsid w:val="004F669F"/>
    <w:rsid w:val="005E2262"/>
    <w:rsid w:val="00701FFF"/>
    <w:rsid w:val="00733101"/>
    <w:rsid w:val="00B56060"/>
    <w:rsid w:val="00D6348E"/>
    <w:rsid w:val="00ED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C031"/>
  <w15:chartTrackingRefBased/>
  <w15:docId w15:val="{8D99C325-9E68-4F0E-B38D-2D56025E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F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6348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63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6348E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ED6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2</cp:revision>
  <dcterms:created xsi:type="dcterms:W3CDTF">2025-11-13T11:19:00Z</dcterms:created>
  <dcterms:modified xsi:type="dcterms:W3CDTF">2025-11-13T11:19:00Z</dcterms:modified>
</cp:coreProperties>
</file>